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r w:rsidRPr="00B920CE">
        <w:rPr>
          <w:rStyle w:val="a5"/>
          <w:b/>
          <w:sz w:val="24"/>
        </w:rPr>
        <w:t xml:space="preserve">Outline for Curriculum Vitae (Teachers Other than Part-time </w:t>
      </w:r>
      <w:r>
        <w:rPr>
          <w:rStyle w:val="a5"/>
          <w:rFonts w:hint="eastAsia"/>
          <w:b/>
          <w:sz w:val="24"/>
        </w:rPr>
        <w:t>L</w:t>
      </w:r>
      <w:r w:rsidRPr="00B920CE">
        <w:rPr>
          <w:rStyle w:val="a5"/>
          <w:b/>
          <w:sz w:val="24"/>
        </w:rPr>
        <w:t>ecturers)</w:t>
      </w:r>
    </w:p>
    <w:p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:rsidR="009E5151" w:rsidRDefault="009E5151" w:rsidP="009E5151">
      <w:pPr>
        <w:jc w:val="right"/>
        <w:rPr>
          <w:color w:val="000000"/>
        </w:rPr>
      </w:pPr>
    </w:p>
    <w:p w:rsidR="009E5151" w:rsidRDefault="009E5151" w:rsidP="009E5151">
      <w:pPr>
        <w:jc w:val="right"/>
        <w:rPr>
          <w:color w:val="000000"/>
        </w:rPr>
      </w:pP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:rsidR="009E5151" w:rsidRPr="00826C9F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>s or higher degrees you have earned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:rsidR="00C82EDC" w:rsidRDefault="009E5151" w:rsidP="00C82EDC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:rsidR="00C82EDC" w:rsidRDefault="00C82EDC" w:rsidP="00C82EDC">
      <w:pPr>
        <w:rPr>
          <w:color w:val="000000"/>
        </w:rPr>
      </w:pPr>
    </w:p>
    <w:p w:rsidR="009E5151" w:rsidRPr="00902C07" w:rsidRDefault="009E5151" w:rsidP="00C82EDC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VII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Publications (Books, Articles)</w:t>
      </w:r>
    </w:p>
    <w:p w:rsidR="009E5151" w:rsidRPr="00890018" w:rsidRDefault="009E5151" w:rsidP="009E5151">
      <w:pPr>
        <w:pStyle w:val="3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List</w:t>
      </w:r>
      <w:r>
        <w:rPr>
          <w:rFonts w:hint="eastAsia"/>
          <w:color w:val="000000"/>
        </w:rPr>
        <w:t xml:space="preserve"> books (publications </w:t>
      </w:r>
      <w:r>
        <w:rPr>
          <w:color w:val="000000"/>
        </w:rPr>
        <w:t>on which</w:t>
      </w:r>
      <w:r>
        <w:rPr>
          <w:rFonts w:hint="eastAsia"/>
          <w:color w:val="000000"/>
        </w:rPr>
        <w:t xml:space="preserve"> your name appears on the cover as the first author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except for periodical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) and articles separately. </w:t>
      </w:r>
      <w:r>
        <w:rPr>
          <w:color w:val="000000"/>
        </w:rPr>
        <w:t xml:space="preserve">Please indicate the name of any theses with a circle on the left of the name. </w:t>
      </w:r>
      <w:r>
        <w:rPr>
          <w:rFonts w:hint="eastAsia"/>
          <w:color w:val="000000"/>
        </w:rPr>
        <w:t xml:space="preserve"> </w:t>
      </w:r>
    </w:p>
    <w:p w:rsidR="009E5151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 xml:space="preserve">2. Write </w:t>
      </w:r>
      <w:r>
        <w:rPr>
          <w:color w:val="000000"/>
        </w:rPr>
        <w:t>the correct</w:t>
      </w:r>
      <w:r>
        <w:rPr>
          <w:rFonts w:hint="eastAsia"/>
          <w:color w:val="000000"/>
        </w:rPr>
        <w:t xml:space="preserve"> names of the publishers, journals (including the volume or issue)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n which the article </w:t>
      </w:r>
      <w:r>
        <w:rPr>
          <w:color w:val="000000"/>
        </w:rPr>
        <w:t>i</w:t>
      </w:r>
      <w:r>
        <w:rPr>
          <w:rFonts w:hint="eastAsia"/>
          <w:color w:val="000000"/>
        </w:rPr>
        <w:t>s carried and the academic societies that published the journals.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>All correct information must be provided.</w:t>
      </w:r>
    </w:p>
    <w:p w:rsidR="009E5151" w:rsidRPr="00902C07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>3. For publications that you coauthor</w:t>
      </w:r>
      <w:r>
        <w:rPr>
          <w:color w:val="000000"/>
        </w:rPr>
        <w:t>ed</w:t>
      </w:r>
      <w:r>
        <w:rPr>
          <w:rFonts w:hint="eastAsia"/>
          <w:color w:val="000000"/>
        </w:rPr>
        <w:t xml:space="preserve">, </w:t>
      </w:r>
      <w:r>
        <w:rPr>
          <w:color w:val="000000"/>
        </w:rPr>
        <w:t xml:space="preserve">please include </w:t>
      </w:r>
      <w:r>
        <w:rPr>
          <w:rFonts w:hint="eastAsia"/>
          <w:color w:val="000000"/>
        </w:rPr>
        <w:t xml:space="preserve">the page numbers </w:t>
      </w:r>
      <w:r>
        <w:rPr>
          <w:color w:val="000000"/>
        </w:rPr>
        <w:t>you had primary responsibility for.</w:t>
      </w:r>
    </w:p>
    <w:p w:rsidR="009E5151" w:rsidRPr="00890018" w:rsidRDefault="009E5151" w:rsidP="009E5151">
      <w:pPr>
        <w:ind w:leftChars="171" w:left="359"/>
        <w:rPr>
          <w:color w:val="000000"/>
        </w:rPr>
      </w:pPr>
      <w:r>
        <w:rPr>
          <w:rFonts w:hint="eastAsia"/>
          <w:color w:val="000000"/>
        </w:rPr>
        <w:t xml:space="preserve">4. The list of publications </w:t>
      </w:r>
      <w:r>
        <w:rPr>
          <w:color w:val="000000"/>
        </w:rPr>
        <w:t>is limited to</w:t>
      </w:r>
      <w:r>
        <w:rPr>
          <w:rFonts w:hint="eastAsia"/>
          <w:color w:val="000000"/>
        </w:rPr>
        <w:t xml:space="preserve"> 10 pages on </w:t>
      </w:r>
      <w:r>
        <w:rPr>
          <w:color w:val="000000"/>
        </w:rPr>
        <w:t>five</w:t>
      </w:r>
      <w:r>
        <w:rPr>
          <w:rFonts w:hint="eastAsia"/>
          <w:color w:val="000000"/>
        </w:rPr>
        <w:t xml:space="preserve"> sheets.</w:t>
      </w:r>
      <w:r w:rsidRPr="00890018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Other</w:t>
      </w:r>
    </w:p>
    <w:p w:rsidR="009E5151" w:rsidRPr="00890018" w:rsidRDefault="009E5151" w:rsidP="009E5151">
      <w:pPr>
        <w:ind w:leftChars="270" w:left="567"/>
        <w:rPr>
          <w:color w:val="000000"/>
        </w:rPr>
      </w:pPr>
      <w:r>
        <w:rPr>
          <w:color w:val="000000"/>
        </w:rPr>
        <w:t>Any</w:t>
      </w:r>
      <w:r>
        <w:rPr>
          <w:rFonts w:hint="eastAsia"/>
          <w:color w:val="000000"/>
        </w:rPr>
        <w:t xml:space="preserve"> personal information </w:t>
      </w:r>
      <w:r>
        <w:rPr>
          <w:color w:val="000000"/>
        </w:rPr>
        <w:t xml:space="preserve">provided to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Gakuin</w:t>
      </w:r>
      <w:proofErr w:type="spellEnd"/>
      <w:r>
        <w:rPr>
          <w:color w:val="000000"/>
        </w:rPr>
        <w:t xml:space="preserve"> will be used only in cases of emergency or for the university’s operations. </w:t>
      </w:r>
      <w:r>
        <w:rPr>
          <w:rFonts w:hint="eastAsia"/>
          <w:color w:val="000000"/>
        </w:rPr>
        <w:t xml:space="preserve"> </w:t>
      </w:r>
    </w:p>
    <w:p w:rsidR="009E5151" w:rsidRPr="00890018" w:rsidRDefault="009E5151" w:rsidP="009E5151">
      <w:pPr>
        <w:pStyle w:val="a3"/>
        <w:ind w:leftChars="271" w:left="569" w:firstLineChars="0" w:firstLine="0"/>
        <w:rPr>
          <w:color w:val="000000"/>
        </w:rPr>
      </w:pPr>
    </w:p>
    <w:p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1"/>
    <w:rsid w:val="00235C48"/>
    <w:rsid w:val="005A43E8"/>
    <w:rsid w:val="009E5151"/>
    <w:rsid w:val="00C82EDC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2863F0-EF29-47FC-8686-49FC0BB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1FC44864F142834DDDC78D255916" ma:contentTypeVersion="0" ma:contentTypeDescription="新しいドキュメントを作成します。" ma:contentTypeScope="" ma:versionID="0130694935d546f0f8c6ac44e1971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0C725-7935-4789-BBEF-4A06A4707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D3385-BD13-470F-A826-856F6C52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04EFE-39CA-4E6A-81F5-1B39D9C8A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宇野　裕樹</cp:lastModifiedBy>
  <cp:revision>4</cp:revision>
  <dcterms:created xsi:type="dcterms:W3CDTF">2014-03-31T12:12:00Z</dcterms:created>
  <dcterms:modified xsi:type="dcterms:W3CDTF">2019-06-01T03:57:00Z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0x0101009AF21FC44864F142834DDDC78D255916</vt:lpwstr>
  </property>
</Properties>
</file>